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9B" w:rsidRPr="000F599B" w:rsidRDefault="000F599B" w:rsidP="000F599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0F599B">
        <w:rPr>
          <w:rFonts w:ascii="Times New Roman" w:eastAsia="Times New Roman" w:hAnsi="Times New Roman" w:cs="Times New Roman"/>
          <w:b/>
          <w:bCs/>
          <w:sz w:val="36"/>
          <w:szCs w:val="36"/>
        </w:rPr>
        <w:t>SLS 1122 New Student Experience</w:t>
      </w:r>
    </w:p>
    <w:p w:rsidR="00C45B78" w:rsidRPr="000F599B" w:rsidRDefault="00C45B78" w:rsidP="00C45B7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F6764">
        <w:rPr>
          <w:rFonts w:ascii="Times New Roman" w:eastAsia="Times New Roman" w:hAnsi="Times New Roman" w:cs="Times New Roman"/>
          <w:b/>
          <w:bCs/>
          <w:sz w:val="27"/>
          <w:szCs w:val="27"/>
        </w:rPr>
        <w:t>SLS 1122-33841 (M/W 12:00 – 1:40 p.m.)</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 Instructor Information</w:t>
      </w:r>
    </w:p>
    <w:p w:rsidR="000F599B" w:rsidRPr="001F6764" w:rsidRDefault="000F599B" w:rsidP="001F6764">
      <w:pPr>
        <w:rPr>
          <w:rFonts w:ascii="Times New Roman" w:hAnsi="Times New Roman" w:cs="Times New Roman"/>
          <w:sz w:val="24"/>
          <w:szCs w:val="24"/>
        </w:rPr>
      </w:pPr>
      <w:r w:rsidRPr="001F6764">
        <w:rPr>
          <w:rFonts w:ascii="Times New Roman" w:hAnsi="Times New Roman" w:cs="Times New Roman"/>
          <w:b/>
          <w:sz w:val="24"/>
          <w:szCs w:val="24"/>
        </w:rPr>
        <w:t>Instructor Name:</w:t>
      </w:r>
      <w:r w:rsidRPr="001F6764">
        <w:rPr>
          <w:rFonts w:ascii="Times New Roman" w:hAnsi="Times New Roman" w:cs="Times New Roman"/>
          <w:sz w:val="24"/>
          <w:szCs w:val="24"/>
        </w:rPr>
        <w:t xml:space="preserve"> </w:t>
      </w:r>
      <w:r w:rsidR="00C45B78" w:rsidRPr="001F6764">
        <w:rPr>
          <w:rFonts w:ascii="Times New Roman" w:hAnsi="Times New Roman" w:cs="Times New Roman"/>
          <w:sz w:val="24"/>
          <w:szCs w:val="24"/>
        </w:rPr>
        <w:t>Professor Lila M. Hicks</w:t>
      </w:r>
    </w:p>
    <w:p w:rsidR="000F599B" w:rsidRPr="001F6764" w:rsidRDefault="000F599B" w:rsidP="001F6764">
      <w:pPr>
        <w:rPr>
          <w:rFonts w:ascii="Times New Roman" w:hAnsi="Times New Roman" w:cs="Times New Roman"/>
          <w:sz w:val="24"/>
          <w:szCs w:val="24"/>
        </w:rPr>
      </w:pPr>
      <w:r w:rsidRPr="001F6764">
        <w:rPr>
          <w:rFonts w:ascii="Times New Roman" w:hAnsi="Times New Roman" w:cs="Times New Roman"/>
          <w:b/>
          <w:sz w:val="24"/>
          <w:szCs w:val="24"/>
        </w:rPr>
        <w:t>E-mail:</w:t>
      </w:r>
      <w:r w:rsidRPr="001F6764">
        <w:rPr>
          <w:rFonts w:ascii="Times New Roman" w:hAnsi="Times New Roman" w:cs="Times New Roman"/>
          <w:sz w:val="24"/>
          <w:szCs w:val="24"/>
        </w:rPr>
        <w:t xml:space="preserve"> </w:t>
      </w:r>
      <w:r w:rsidR="00C45B78" w:rsidRPr="001F6764">
        <w:rPr>
          <w:rFonts w:ascii="Times New Roman" w:hAnsi="Times New Roman" w:cs="Times New Roman"/>
          <w:sz w:val="24"/>
          <w:szCs w:val="24"/>
        </w:rPr>
        <w:t>Email</w:t>
      </w:r>
      <w:r w:rsidR="00127238">
        <w:rPr>
          <w:rFonts w:ascii="Times New Roman" w:hAnsi="Times New Roman" w:cs="Times New Roman"/>
          <w:sz w:val="24"/>
          <w:szCs w:val="24"/>
        </w:rPr>
        <w:t xml:space="preserve"> me</w:t>
      </w:r>
      <w:r w:rsidR="00C45B78" w:rsidRPr="001F6764">
        <w:rPr>
          <w:rFonts w:ascii="Times New Roman" w:hAnsi="Times New Roman" w:cs="Times New Roman"/>
          <w:sz w:val="24"/>
          <w:szCs w:val="24"/>
        </w:rPr>
        <w:t xml:space="preserve"> in Canvas ONLY</w:t>
      </w:r>
    </w:p>
    <w:p w:rsidR="000F599B" w:rsidRPr="001F6764" w:rsidRDefault="000F599B" w:rsidP="001F6764">
      <w:pPr>
        <w:rPr>
          <w:rFonts w:ascii="Times New Roman" w:hAnsi="Times New Roman" w:cs="Times New Roman"/>
          <w:sz w:val="24"/>
          <w:szCs w:val="24"/>
        </w:rPr>
      </w:pPr>
      <w:r w:rsidRPr="001F6764">
        <w:rPr>
          <w:rFonts w:ascii="Times New Roman" w:hAnsi="Times New Roman" w:cs="Times New Roman"/>
          <w:b/>
          <w:sz w:val="24"/>
          <w:szCs w:val="24"/>
        </w:rPr>
        <w:t>Office Location:</w:t>
      </w:r>
      <w:r w:rsidRPr="001F6764">
        <w:rPr>
          <w:rFonts w:ascii="Times New Roman" w:hAnsi="Times New Roman" w:cs="Times New Roman"/>
          <w:sz w:val="24"/>
          <w:szCs w:val="24"/>
        </w:rPr>
        <w:t xml:space="preserve"> </w:t>
      </w:r>
      <w:r w:rsidR="00C45B78" w:rsidRPr="001F6764">
        <w:rPr>
          <w:rFonts w:ascii="Times New Roman" w:hAnsi="Times New Roman" w:cs="Times New Roman"/>
          <w:sz w:val="24"/>
          <w:szCs w:val="24"/>
        </w:rPr>
        <w:t xml:space="preserve">Downtown </w:t>
      </w:r>
      <w:r w:rsidRPr="001F6764">
        <w:rPr>
          <w:rFonts w:ascii="Times New Roman" w:hAnsi="Times New Roman" w:cs="Times New Roman"/>
          <w:sz w:val="24"/>
          <w:szCs w:val="24"/>
        </w:rPr>
        <w:t xml:space="preserve">Campus </w:t>
      </w:r>
      <w:r w:rsidR="00C45B78" w:rsidRPr="001F6764">
        <w:rPr>
          <w:rFonts w:ascii="Times New Roman" w:hAnsi="Times New Roman" w:cs="Times New Roman"/>
          <w:sz w:val="24"/>
          <w:szCs w:val="24"/>
        </w:rPr>
        <w:t>DPAC East, Room 354</w:t>
      </w:r>
    </w:p>
    <w:p w:rsidR="000F599B" w:rsidRPr="001F6764" w:rsidRDefault="000F599B" w:rsidP="001F6764">
      <w:pPr>
        <w:rPr>
          <w:rFonts w:ascii="Times New Roman" w:hAnsi="Times New Roman" w:cs="Times New Roman"/>
          <w:sz w:val="24"/>
          <w:szCs w:val="24"/>
        </w:rPr>
      </w:pPr>
      <w:r w:rsidRPr="001F6764">
        <w:rPr>
          <w:rFonts w:ascii="Times New Roman" w:hAnsi="Times New Roman" w:cs="Times New Roman"/>
          <w:b/>
          <w:sz w:val="24"/>
          <w:szCs w:val="24"/>
        </w:rPr>
        <w:t>Office Hours:</w:t>
      </w:r>
      <w:r w:rsidRPr="001F6764">
        <w:rPr>
          <w:rFonts w:ascii="Times New Roman" w:hAnsi="Times New Roman" w:cs="Times New Roman"/>
          <w:sz w:val="24"/>
          <w:szCs w:val="24"/>
        </w:rPr>
        <w:t xml:space="preserve">  Office hours will be hosted online on the following days/times: </w:t>
      </w:r>
    </w:p>
    <w:p w:rsidR="000F599B" w:rsidRPr="001F6764" w:rsidRDefault="000F599B" w:rsidP="001F6764">
      <w:pPr>
        <w:pStyle w:val="ListParagraph"/>
        <w:numPr>
          <w:ilvl w:val="0"/>
          <w:numId w:val="11"/>
        </w:numPr>
        <w:rPr>
          <w:rFonts w:ascii="Times New Roman" w:hAnsi="Times New Roman" w:cs="Times New Roman"/>
          <w:sz w:val="24"/>
          <w:szCs w:val="24"/>
        </w:rPr>
      </w:pPr>
      <w:r w:rsidRPr="001F6764">
        <w:rPr>
          <w:rFonts w:ascii="Times New Roman" w:hAnsi="Times New Roman" w:cs="Times New Roman"/>
          <w:sz w:val="24"/>
          <w:szCs w:val="24"/>
        </w:rPr>
        <w:t xml:space="preserve">Tuesday </w:t>
      </w:r>
      <w:r w:rsidR="00C45B78" w:rsidRPr="001F6764">
        <w:rPr>
          <w:rFonts w:ascii="Times New Roman" w:hAnsi="Times New Roman" w:cs="Times New Roman"/>
          <w:sz w:val="24"/>
          <w:szCs w:val="24"/>
        </w:rPr>
        <w:t>12:00 – 1:00 p.m.</w:t>
      </w:r>
    </w:p>
    <w:p w:rsidR="000F599B" w:rsidRPr="001F6764" w:rsidRDefault="00C45B78" w:rsidP="001F6764">
      <w:pPr>
        <w:pStyle w:val="ListParagraph"/>
        <w:numPr>
          <w:ilvl w:val="0"/>
          <w:numId w:val="11"/>
        </w:numPr>
        <w:rPr>
          <w:rFonts w:ascii="Times New Roman" w:hAnsi="Times New Roman" w:cs="Times New Roman"/>
          <w:sz w:val="24"/>
          <w:szCs w:val="24"/>
        </w:rPr>
      </w:pPr>
      <w:r w:rsidRPr="001F6764">
        <w:rPr>
          <w:rFonts w:ascii="Times New Roman" w:hAnsi="Times New Roman" w:cs="Times New Roman"/>
          <w:sz w:val="24"/>
          <w:szCs w:val="24"/>
        </w:rPr>
        <w:t>Thursday 12:00 – 1:00 p.m.</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II. Course Information</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Course Description</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Text Book</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proofErr w:type="spellStart"/>
      <w:r w:rsidRPr="000F599B">
        <w:rPr>
          <w:rFonts w:ascii="Times New Roman" w:eastAsia="Times New Roman" w:hAnsi="Times New Roman" w:cs="Times New Roman"/>
          <w:i/>
          <w:iCs/>
          <w:sz w:val="24"/>
          <w:szCs w:val="24"/>
        </w:rPr>
        <w:t>CliftonStrengths</w:t>
      </w:r>
      <w:proofErr w:type="spellEnd"/>
      <w:r w:rsidRPr="000F599B">
        <w:rPr>
          <w:rFonts w:ascii="Times New Roman" w:eastAsia="Times New Roman" w:hAnsi="Times New Roman" w:cs="Times New Roman"/>
          <w:i/>
          <w:iCs/>
          <w:sz w:val="24"/>
          <w:szCs w:val="24"/>
        </w:rPr>
        <w:t xml:space="preserve"> for STUDENTS, </w:t>
      </w:r>
      <w:r w:rsidRPr="000F599B">
        <w:rPr>
          <w:rFonts w:ascii="Times New Roman" w:eastAsia="Times New Roman" w:hAnsi="Times New Roman" w:cs="Times New Roman"/>
          <w:sz w:val="24"/>
          <w:szCs w:val="24"/>
        </w:rPr>
        <w:t>Publisher:  Gallup (ISBN978-1-59562-215-2)</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b/>
          <w:sz w:val="24"/>
          <w:szCs w:val="24"/>
          <w:u w:val="single"/>
        </w:rPr>
        <w:t>DO NOT</w:t>
      </w:r>
      <w:r w:rsidRPr="000F599B">
        <w:rPr>
          <w:rFonts w:ascii="Times New Roman" w:eastAsia="Times New Roman" w:hAnsi="Times New Roman" w:cs="Times New Roman"/>
          <w:sz w:val="24"/>
          <w:szCs w:val="24"/>
        </w:rPr>
        <w:t xml:space="preserve"> buy used.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Length of Course/Course Structure &amp; Modality of Instruction</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This is a fully online</w:t>
      </w:r>
      <w:r w:rsidRPr="0006755D">
        <w:rPr>
          <w:rFonts w:ascii="Times New Roman" w:hAnsi="Times New Roman" w:cs="Times New Roman"/>
          <w:sz w:val="24"/>
          <w:szCs w:val="24"/>
        </w:rPr>
        <w:t xml:space="preserve"> </w:t>
      </w:r>
      <w:r w:rsidR="0006755D">
        <w:rPr>
          <w:rFonts w:ascii="Times New Roman" w:hAnsi="Times New Roman" w:cs="Times New Roman"/>
          <w:sz w:val="24"/>
          <w:szCs w:val="24"/>
        </w:rPr>
        <w:t>twelve (12)</w:t>
      </w:r>
      <w:r w:rsidRPr="0006755D">
        <w:rPr>
          <w:rFonts w:ascii="Times New Roman" w:hAnsi="Times New Roman" w:cs="Times New Roman"/>
          <w:sz w:val="24"/>
          <w:szCs w:val="24"/>
        </w:rPr>
        <w:t xml:space="preserve"> week class</w:t>
      </w:r>
      <w:r w:rsidRPr="000F599B">
        <w:rPr>
          <w:rFonts w:ascii="Times New Roman" w:eastAsia="Times New Roman" w:hAnsi="Times New Roman" w:cs="Times New Roman"/>
          <w:sz w:val="24"/>
          <w:szCs w:val="24"/>
        </w:rPr>
        <w:t>. All content will be available in Canvas for the duration of the semester.</w:t>
      </w:r>
    </w:p>
    <w:p w:rsidR="000F599B" w:rsidRPr="0006755D" w:rsidRDefault="000F599B" w:rsidP="0006755D">
      <w:pPr>
        <w:rPr>
          <w:rFonts w:ascii="Times New Roman" w:hAnsi="Times New Roman" w:cs="Times New Roman"/>
          <w:sz w:val="24"/>
          <w:szCs w:val="24"/>
        </w:rPr>
      </w:pPr>
      <w:r w:rsidRPr="0006755D">
        <w:rPr>
          <w:rFonts w:ascii="Times New Roman" w:hAnsi="Times New Roman" w:cs="Times New Roman"/>
          <w:sz w:val="24"/>
          <w:szCs w:val="24"/>
        </w:rPr>
        <w:t xml:space="preserve">In this course, weeks begin on Mondays at 12:01 am </w:t>
      </w:r>
      <w:r w:rsidR="0006755D" w:rsidRPr="0006755D">
        <w:rPr>
          <w:rFonts w:ascii="Times New Roman" w:hAnsi="Times New Roman" w:cs="Times New Roman"/>
          <w:sz w:val="24"/>
          <w:szCs w:val="24"/>
        </w:rPr>
        <w:t>and end on Sundays at 11:59 pm.</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Prerequisite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None</w:t>
      </w:r>
    </w:p>
    <w:p w:rsidR="00463075" w:rsidRDefault="00463075" w:rsidP="000F599B">
      <w:pPr>
        <w:spacing w:before="100" w:beforeAutospacing="1" w:after="100" w:afterAutospacing="1" w:line="240" w:lineRule="auto"/>
        <w:outlineLvl w:val="3"/>
        <w:rPr>
          <w:rFonts w:ascii="Times New Roman" w:eastAsia="Times New Roman" w:hAnsi="Times New Roman" w:cs="Times New Roman"/>
          <w:b/>
          <w:bCs/>
          <w:sz w:val="24"/>
          <w:szCs w:val="24"/>
        </w:rPr>
      </w:pP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lastRenderedPageBreak/>
        <w:t>Required Course Technology/Material</w:t>
      </w:r>
    </w:p>
    <w:p w:rsidR="000F599B" w:rsidRPr="000F599B" w:rsidRDefault="000F599B" w:rsidP="000F59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See textbook information listed above</w:t>
      </w:r>
    </w:p>
    <w:p w:rsidR="000F599B" w:rsidRPr="000F599B" w:rsidRDefault="000F599B" w:rsidP="000F59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Microsoft Office</w:t>
      </w:r>
    </w:p>
    <w:p w:rsidR="000F599B" w:rsidRDefault="000F599B" w:rsidP="000675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Internet</w:t>
      </w:r>
    </w:p>
    <w:p w:rsidR="0006755D" w:rsidRDefault="0006755D" w:rsidP="0006755D">
      <w:pPr>
        <w:spacing w:before="100" w:beforeAutospacing="1" w:after="100" w:afterAutospacing="1" w:line="240" w:lineRule="auto"/>
        <w:rPr>
          <w:rFonts w:ascii="Times New Roman" w:eastAsia="Times New Roman" w:hAnsi="Times New Roman" w:cs="Times New Roman"/>
          <w:b/>
          <w:sz w:val="24"/>
          <w:szCs w:val="24"/>
        </w:rPr>
      </w:pPr>
      <w:r w:rsidRPr="0006755D">
        <w:rPr>
          <w:rFonts w:ascii="Times New Roman" w:eastAsia="Times New Roman" w:hAnsi="Times New Roman" w:cs="Times New Roman"/>
          <w:b/>
          <w:sz w:val="24"/>
          <w:szCs w:val="24"/>
        </w:rPr>
        <w:t>Required Technical Skills</w:t>
      </w:r>
    </w:p>
    <w:p w:rsidR="0006755D" w:rsidRPr="0006755D" w:rsidRDefault="0006755D" w:rsidP="0006755D">
      <w:pPr>
        <w:spacing w:before="100" w:beforeAutospacing="1" w:after="100" w:afterAutospacing="1" w:line="240" w:lineRule="auto"/>
        <w:rPr>
          <w:rFonts w:ascii="Times New Roman" w:eastAsia="Times New Roman" w:hAnsi="Times New Roman" w:cs="Times New Roman"/>
        </w:rPr>
      </w:pPr>
      <w:r w:rsidRPr="0006755D">
        <w:rPr>
          <w:rFonts w:ascii="Times New Roman" w:eastAsia="Times New Roman" w:hAnsi="Times New Roman" w:cs="Times New Roman"/>
          <w:sz w:val="24"/>
          <w:szCs w:val="24"/>
        </w:rPr>
        <w:t>Before you begin this course we will be using Canvas as a Learning Management System. Please be sure to become familiar with Canvas at the Canvas 101.</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Learning Outcomes</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F599B" w:rsidRPr="000F599B">
        <w:rPr>
          <w:rFonts w:ascii="Times New Roman" w:eastAsia="Times New Roman" w:hAnsi="Times New Roman" w:cs="Times New Roman"/>
          <w:sz w:val="24"/>
          <w:szCs w:val="24"/>
        </w:rPr>
        <w:t>reate a personal purpose statement that outlines and articulates their values, goals, interests, and strengths in relation to their educational and career aspirations.</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F599B" w:rsidRPr="000F599B">
        <w:rPr>
          <w:rFonts w:ascii="Times New Roman" w:eastAsia="Times New Roman" w:hAnsi="Times New Roman" w:cs="Times New Roman"/>
          <w:sz w:val="24"/>
          <w:szCs w:val="24"/>
        </w:rPr>
        <w:t>hoose an academic program aligned with their educational/career goals, interests, strengths, and values.</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F599B" w:rsidRPr="000F599B">
        <w:rPr>
          <w:rFonts w:ascii="Times New Roman" w:eastAsia="Times New Roman" w:hAnsi="Times New Roman" w:cs="Times New Roman"/>
          <w:sz w:val="24"/>
          <w:szCs w:val="24"/>
        </w:rPr>
        <w:t>esign an education plan that includes goals for learning and a financial plan.</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F599B" w:rsidRPr="000F599B">
        <w:rPr>
          <w:rFonts w:ascii="Times New Roman" w:eastAsia="Times New Roman" w:hAnsi="Times New Roman" w:cs="Times New Roman"/>
          <w:sz w:val="24"/>
          <w:szCs w:val="24"/>
        </w:rPr>
        <w:t>pply college success skills.</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F599B" w:rsidRPr="000F599B">
        <w:rPr>
          <w:rFonts w:ascii="Times New Roman" w:eastAsia="Times New Roman" w:hAnsi="Times New Roman" w:cs="Times New Roman"/>
          <w:sz w:val="24"/>
          <w:szCs w:val="24"/>
        </w:rPr>
        <w:t>emonstrate effective communication skills with diverse groups.</w:t>
      </w:r>
    </w:p>
    <w:p w:rsidR="000F599B" w:rsidRPr="000F599B" w:rsidRDefault="0006755D" w:rsidP="000F599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F599B" w:rsidRPr="000F599B">
        <w:rPr>
          <w:rFonts w:ascii="Times New Roman" w:eastAsia="Times New Roman" w:hAnsi="Times New Roman" w:cs="Times New Roman"/>
          <w:sz w:val="24"/>
          <w:szCs w:val="24"/>
        </w:rPr>
        <w:t>emonstrate awareness of college support systems.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III. Grading Procedures</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Grading Categories or Points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Assignments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Discussions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Quizzes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Tests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20% - Participation/Attendance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See the Course Summary at the bottom of the page for a list of assignments and due dates.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Grading Scale</w:t>
      </w:r>
    </w:p>
    <w:p w:rsidR="000F599B" w:rsidRPr="000F599B" w:rsidRDefault="000F599B" w:rsidP="00463075">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 - 90-100</w:t>
      </w:r>
    </w:p>
    <w:p w:rsidR="000F599B" w:rsidRPr="000F599B" w:rsidRDefault="000F599B" w:rsidP="00463075">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B - 80-89</w:t>
      </w:r>
    </w:p>
    <w:p w:rsidR="000F599B" w:rsidRPr="000F599B" w:rsidRDefault="000F599B" w:rsidP="00463075">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C - 70-79</w:t>
      </w:r>
    </w:p>
    <w:p w:rsidR="000F599B" w:rsidRPr="000F599B" w:rsidRDefault="000F599B" w:rsidP="00463075">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D - 60-69</w:t>
      </w:r>
    </w:p>
    <w:p w:rsidR="000F599B" w:rsidRPr="000F599B" w:rsidRDefault="000F599B" w:rsidP="00463075">
      <w:pPr>
        <w:spacing w:before="100" w:beforeAutospacing="1" w:after="100" w:afterAutospacing="1" w:line="240" w:lineRule="auto"/>
        <w:contextualSpacing/>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F - 0-59</w:t>
      </w:r>
    </w:p>
    <w:p w:rsidR="00463075" w:rsidRDefault="00463075" w:rsidP="000F599B">
      <w:pPr>
        <w:spacing w:before="100" w:beforeAutospacing="1" w:after="100" w:afterAutospacing="1" w:line="240" w:lineRule="auto"/>
        <w:outlineLvl w:val="2"/>
        <w:rPr>
          <w:rFonts w:ascii="Times New Roman" w:eastAsia="Times New Roman" w:hAnsi="Times New Roman" w:cs="Times New Roman"/>
          <w:b/>
          <w:bCs/>
          <w:sz w:val="27"/>
          <w:szCs w:val="27"/>
        </w:rPr>
      </w:pP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IV. Policies</w:t>
      </w:r>
    </w:p>
    <w:p w:rsidR="000F599B" w:rsidRPr="00127238" w:rsidRDefault="000F599B" w:rsidP="00127238">
      <w:pPr>
        <w:rPr>
          <w:rFonts w:ascii="Times New Roman" w:hAnsi="Times New Roman" w:cs="Times New Roman"/>
          <w:b/>
          <w:sz w:val="24"/>
          <w:szCs w:val="24"/>
        </w:rPr>
      </w:pPr>
      <w:r w:rsidRPr="00127238">
        <w:rPr>
          <w:rFonts w:ascii="Times New Roman" w:hAnsi="Times New Roman" w:cs="Times New Roman"/>
          <w:b/>
          <w:sz w:val="24"/>
          <w:szCs w:val="24"/>
        </w:rPr>
        <w:t>Course Communication</w:t>
      </w:r>
    </w:p>
    <w:p w:rsidR="000F599B" w:rsidRPr="00127238" w:rsidRDefault="00127238" w:rsidP="00127238">
      <w:pPr>
        <w:rPr>
          <w:rFonts w:ascii="Times New Roman" w:hAnsi="Times New Roman" w:cs="Times New Roman"/>
          <w:sz w:val="24"/>
          <w:szCs w:val="24"/>
        </w:rPr>
      </w:pPr>
      <w:r w:rsidRPr="00127238">
        <w:rPr>
          <w:rFonts w:ascii="Times New Roman" w:hAnsi="Times New Roman" w:cs="Times New Roman"/>
          <w:sz w:val="24"/>
          <w:szCs w:val="24"/>
        </w:rPr>
        <w:t>Please communicate with me via email in Canvas ONLY.  You can expect to hear back from me within 24</w:t>
      </w:r>
      <w:r w:rsidR="007D0734">
        <w:rPr>
          <w:rFonts w:ascii="Times New Roman" w:hAnsi="Times New Roman" w:cs="Times New Roman"/>
          <w:sz w:val="24"/>
          <w:szCs w:val="24"/>
        </w:rPr>
        <w:t xml:space="preserve">-48 </w:t>
      </w:r>
      <w:r w:rsidRPr="00127238">
        <w:rPr>
          <w:rFonts w:ascii="Times New Roman" w:hAnsi="Times New Roman" w:cs="Times New Roman"/>
          <w:sz w:val="24"/>
          <w:szCs w:val="24"/>
        </w:rPr>
        <w:t>hours</w:t>
      </w:r>
      <w:r w:rsidR="007D0734">
        <w:rPr>
          <w:rFonts w:ascii="Times New Roman" w:hAnsi="Times New Roman" w:cs="Times New Roman"/>
          <w:sz w:val="24"/>
          <w:szCs w:val="24"/>
        </w:rPr>
        <w:t xml:space="preserve"> Monday thru Friday</w:t>
      </w:r>
      <w:r w:rsidRPr="00127238">
        <w:rPr>
          <w:rFonts w:ascii="Times New Roman" w:hAnsi="Times New Roman" w:cs="Times New Roman"/>
          <w:sz w:val="24"/>
          <w:szCs w:val="24"/>
        </w:rPr>
        <w:t xml:space="preserve">.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Netiquette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rsidR="000F599B" w:rsidRPr="000F599B" w:rsidRDefault="000F599B" w:rsidP="00127238">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students are expected to:</w:t>
      </w:r>
    </w:p>
    <w:p w:rsidR="000F599B" w:rsidRPr="000F599B" w:rsidRDefault="000F599B" w:rsidP="000F59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show respect for the instructor and for other students in the class</w:t>
      </w:r>
    </w:p>
    <w:p w:rsidR="000F599B" w:rsidRPr="000F599B" w:rsidRDefault="000F599B" w:rsidP="000F59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respect the privacy of other students</w:t>
      </w:r>
    </w:p>
    <w:p w:rsidR="000F599B" w:rsidRPr="000F599B" w:rsidRDefault="000F599B" w:rsidP="000F59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express differences of opinion in a polite and rational way</w:t>
      </w:r>
    </w:p>
    <w:p w:rsidR="000F599B" w:rsidRPr="000F599B" w:rsidRDefault="000F599B" w:rsidP="000F59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maintain an environment of constructive criticism when commenting on the work of other students</w:t>
      </w:r>
    </w:p>
    <w:p w:rsidR="000F599B" w:rsidRPr="000F599B" w:rsidRDefault="000F599B" w:rsidP="000F599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avoid bringing up irrelevant topics when involved in group discussions or other collaborative activities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following list summarizes the kind of behavior that is not acceptable. Each item listed below is grounds for removal from the class.</w:t>
      </w:r>
    </w:p>
    <w:p w:rsidR="000F599B" w:rsidRPr="000F599B" w:rsidRDefault="000F599B" w:rsidP="007D0734">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should not:</w:t>
      </w:r>
    </w:p>
    <w:p w:rsidR="000F599B" w:rsidRPr="000F599B" w:rsidRDefault="000F599B" w:rsidP="000F599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Show disrespect for the instructor or for other students in the class</w:t>
      </w:r>
    </w:p>
    <w:p w:rsidR="000F599B" w:rsidRPr="000F599B" w:rsidRDefault="000F599B" w:rsidP="000F599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Send messages or comments that are threatening, harassing, or offensive</w:t>
      </w:r>
    </w:p>
    <w:p w:rsidR="000F599B" w:rsidRPr="000F599B" w:rsidRDefault="000F599B" w:rsidP="000F599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Use inappropriate or offensive language</w:t>
      </w:r>
    </w:p>
    <w:p w:rsidR="000F599B" w:rsidRPr="000F599B" w:rsidRDefault="000F599B" w:rsidP="000F599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Convey a hostile or confrontational tone when communicating or working collaboratively with other students</w:t>
      </w:r>
    </w:p>
    <w:p w:rsidR="000F599B" w:rsidRPr="000F599B" w:rsidRDefault="000F599B" w:rsidP="000F599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USE ALL UPPERCASE IN THEIR MESSAGES -- THIS IS THE EQUIVALENT OF SHOUTING!!!</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No Show Policy</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 an online class, your attendance will be recorded with the completion of an academically-related activity during the first week of class. Students who do not submit the academically-</w:t>
      </w:r>
      <w:r w:rsidRPr="000F599B">
        <w:rPr>
          <w:rFonts w:ascii="Times New Roman" w:eastAsia="Times New Roman" w:hAnsi="Times New Roman" w:cs="Times New Roman"/>
          <w:sz w:val="24"/>
          <w:szCs w:val="24"/>
        </w:rPr>
        <w:lastRenderedPageBreak/>
        <w:t>related activity or assignment by the scheduled due date will be withdrawn by the instructor at the end of the first week as a "no show". If you are withdrawn as a “no show,” you will be financially responsible for the class and a final grade of “WN” will appear on your transcript for the course.”</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Attendance Policy</w:t>
      </w:r>
    </w:p>
    <w:p w:rsidR="000F599B" w:rsidRPr="007D0734" w:rsidRDefault="007D0734" w:rsidP="007D0734">
      <w:pPr>
        <w:rPr>
          <w:rFonts w:ascii="Times New Roman" w:hAnsi="Times New Roman" w:cs="Times New Roman"/>
          <w:sz w:val="24"/>
          <w:szCs w:val="24"/>
        </w:rPr>
      </w:pPr>
      <w:r>
        <w:rPr>
          <w:rFonts w:ascii="Times New Roman" w:hAnsi="Times New Roman" w:cs="Times New Roman"/>
          <w:sz w:val="24"/>
          <w:szCs w:val="24"/>
        </w:rPr>
        <w:t xml:space="preserve">In this online class, your attendance will be recorded </w:t>
      </w:r>
      <w:r w:rsidR="00595A9C">
        <w:rPr>
          <w:rFonts w:ascii="Times New Roman" w:hAnsi="Times New Roman" w:cs="Times New Roman"/>
          <w:sz w:val="24"/>
          <w:szCs w:val="24"/>
        </w:rPr>
        <w:t xml:space="preserve">through the completion of your assignments by the due date.  </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Please refer to Valencia College's </w:t>
      </w:r>
      <w:hyperlink r:id="rId5" w:history="1">
        <w:r w:rsidRPr="000F599B">
          <w:rPr>
            <w:rFonts w:ascii="Times New Roman" w:eastAsia="Times New Roman" w:hAnsi="Times New Roman" w:cs="Times New Roman"/>
            <w:color w:val="0000FF"/>
            <w:sz w:val="24"/>
            <w:szCs w:val="24"/>
            <w:u w:val="single"/>
          </w:rPr>
          <w:t xml:space="preserve">Academic </w:t>
        </w:r>
        <w:r w:rsidRPr="000F599B">
          <w:rPr>
            <w:rFonts w:ascii="Times New Roman" w:eastAsia="Times New Roman" w:hAnsi="Times New Roman" w:cs="Times New Roman"/>
            <w:color w:val="0000FF"/>
            <w:sz w:val="24"/>
            <w:szCs w:val="24"/>
            <w:u w:val="single"/>
          </w:rPr>
          <w:t>P</w:t>
        </w:r>
        <w:r w:rsidRPr="000F599B">
          <w:rPr>
            <w:rFonts w:ascii="Times New Roman" w:eastAsia="Times New Roman" w:hAnsi="Times New Roman" w:cs="Times New Roman"/>
            <w:color w:val="0000FF"/>
            <w:sz w:val="24"/>
            <w:szCs w:val="24"/>
            <w:u w:val="single"/>
          </w:rPr>
          <w:t>rogress, Course Attendance and Grades, and Withdrawal (Link)</w:t>
        </w:r>
      </w:hyperlink>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Make Up/Late Work Policy</w:t>
      </w:r>
    </w:p>
    <w:p w:rsidR="00595A9C" w:rsidRPr="00595A9C" w:rsidRDefault="00595A9C" w:rsidP="000F599B">
      <w:pPr>
        <w:spacing w:before="100" w:beforeAutospacing="1" w:after="100" w:afterAutospacing="1" w:line="240" w:lineRule="auto"/>
        <w:outlineLvl w:val="3"/>
        <w:rPr>
          <w:rFonts w:ascii="Times New Roman" w:hAnsi="Times New Roman" w:cs="Times New Roman"/>
          <w:sz w:val="24"/>
          <w:szCs w:val="24"/>
        </w:rPr>
      </w:pPr>
      <w:r w:rsidRPr="00595A9C">
        <w:rPr>
          <w:rFonts w:ascii="Times New Roman" w:hAnsi="Times New Roman" w:cs="Times New Roman"/>
          <w:sz w:val="24"/>
          <w:szCs w:val="24"/>
        </w:rPr>
        <w:t xml:space="preserve">It is my policy that you </w:t>
      </w:r>
      <w:r>
        <w:rPr>
          <w:rFonts w:ascii="Times New Roman" w:hAnsi="Times New Roman" w:cs="Times New Roman"/>
          <w:sz w:val="24"/>
          <w:szCs w:val="24"/>
        </w:rPr>
        <w:t>turn in your assignments in</w:t>
      </w:r>
      <w:r w:rsidRPr="00595A9C">
        <w:rPr>
          <w:rFonts w:ascii="Times New Roman" w:hAnsi="Times New Roman" w:cs="Times New Roman"/>
          <w:sz w:val="24"/>
          <w:szCs w:val="24"/>
        </w:rPr>
        <w:t xml:space="preserve"> Canvas </w:t>
      </w:r>
      <w:r>
        <w:rPr>
          <w:rFonts w:ascii="Times New Roman" w:hAnsi="Times New Roman" w:cs="Times New Roman"/>
          <w:sz w:val="24"/>
          <w:szCs w:val="24"/>
        </w:rPr>
        <w:t>on time</w:t>
      </w:r>
      <w:r w:rsidRPr="00595A9C">
        <w:rPr>
          <w:rFonts w:ascii="Times New Roman" w:hAnsi="Times New Roman" w:cs="Times New Roman"/>
          <w:sz w:val="24"/>
          <w:szCs w:val="24"/>
        </w:rPr>
        <w:t>. Make up and late work will not be accepted for full credit without documentation of an emergency (illness, jury duty, military leave etc.).</w:t>
      </w:r>
      <w:r>
        <w:rPr>
          <w:rFonts w:ascii="Times New Roman" w:hAnsi="Times New Roman" w:cs="Times New Roman"/>
          <w:sz w:val="24"/>
          <w:szCs w:val="24"/>
        </w:rPr>
        <w:t xml:space="preserve">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Participation Policy</w:t>
      </w:r>
    </w:p>
    <w:p w:rsidR="000F599B" w:rsidRPr="00595A84" w:rsidRDefault="00595A84" w:rsidP="00595A84">
      <w:pPr>
        <w:rPr>
          <w:rFonts w:ascii="Times New Roman" w:hAnsi="Times New Roman" w:cs="Times New Roman"/>
          <w:sz w:val="24"/>
          <w:szCs w:val="24"/>
        </w:rPr>
      </w:pPr>
      <w:r w:rsidRPr="00595A84">
        <w:rPr>
          <w:rFonts w:ascii="Times New Roman" w:hAnsi="Times New Roman" w:cs="Times New Roman"/>
          <w:sz w:val="24"/>
          <w:szCs w:val="24"/>
        </w:rPr>
        <w:t>Participation in posted discussions will contribute to your grade, so be sure to post and reply in a thoughtful and substantive way in order to earn full participation credit.</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 Valencia Drop/Withdraw Policy</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Administrative Withdrawal</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Student Initiated Drop</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You can drop a class or all of your classes before the end of the Drop/Add period </w:t>
      </w:r>
      <w:r w:rsidR="00463075">
        <w:rPr>
          <w:rFonts w:ascii="Times New Roman" w:hAnsi="Times New Roman" w:cs="Times New Roman"/>
          <w:sz w:val="24"/>
          <w:szCs w:val="24"/>
        </w:rPr>
        <w:t>May 11, 2020,</w:t>
      </w:r>
      <w:r w:rsidRPr="000F599B">
        <w:rPr>
          <w:rFonts w:ascii="Times New Roman" w:eastAsia="Times New Roman" w:hAnsi="Times New Roman" w:cs="Times New Roman"/>
          <w:sz w:val="24"/>
          <w:szCs w:val="24"/>
        </w:rPr>
        <w:t xml:space="preserve"> and are entitled to a 100% refund of the refundable fees. Your Valencia account </w:t>
      </w:r>
      <w:r w:rsidR="00463075">
        <w:rPr>
          <w:rFonts w:ascii="Times New Roman" w:eastAsia="Times New Roman" w:hAnsi="Times New Roman" w:cs="Times New Roman"/>
          <w:sz w:val="24"/>
          <w:szCs w:val="24"/>
        </w:rPr>
        <w:t>will be credited, and after all</w:t>
      </w:r>
      <w:r w:rsidRPr="000F599B">
        <w:rPr>
          <w:rFonts w:ascii="Times New Roman" w:eastAsia="Times New Roman" w:hAnsi="Times New Roman" w:cs="Times New Roman"/>
          <w:sz w:val="24"/>
          <w:szCs w:val="24"/>
        </w:rPr>
        <w:t xml:space="preserve"> fees have been paid, a check or charge card credit will be issued. Refer to the college catalog for further information.</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Student-Initiated Withdrawal</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You may withdraw from a class or all of your classes after the end of the official Drop/Add period (</w:t>
      </w:r>
      <w:r w:rsidR="00463075">
        <w:rPr>
          <w:rFonts w:ascii="Times New Roman" w:eastAsia="Times New Roman" w:hAnsi="Times New Roman" w:cs="Times New Roman"/>
          <w:sz w:val="24"/>
          <w:szCs w:val="24"/>
        </w:rPr>
        <w:t>May 11th</w:t>
      </w:r>
      <w:r w:rsidRPr="000F599B">
        <w:rPr>
          <w:rFonts w:ascii="Times New Roman" w:eastAsia="Times New Roman" w:hAnsi="Times New Roman" w:cs="Times New Roman"/>
          <w:sz w:val="24"/>
          <w:szCs w:val="24"/>
        </w:rPr>
        <w:t xml:space="preserve">) but before the withdrawal deadline </w:t>
      </w:r>
      <w:r w:rsidR="00463075">
        <w:rPr>
          <w:rFonts w:ascii="Times New Roman" w:eastAsia="Times New Roman" w:hAnsi="Times New Roman" w:cs="Times New Roman"/>
          <w:sz w:val="24"/>
          <w:szCs w:val="24"/>
        </w:rPr>
        <w:t>June 26, 2020.</w:t>
      </w:r>
      <w:r w:rsidRPr="000F599B">
        <w:rPr>
          <w:rFonts w:ascii="Times New Roman" w:eastAsia="Times New Roman" w:hAnsi="Times New Roman" w:cs="Times New Roman"/>
          <w:sz w:val="24"/>
          <w:szCs w:val="24"/>
        </w:rPr>
        <w:t xml:space="preserve"> However, you are not eligible for a refund. If you owe the college any money, you will still have to pay that balance. A </w:t>
      </w:r>
      <w:r w:rsidRPr="000F599B">
        <w:rPr>
          <w:rFonts w:ascii="Times New Roman" w:eastAsia="Times New Roman" w:hAnsi="Times New Roman" w:cs="Times New Roman"/>
          <w:sz w:val="24"/>
          <w:szCs w:val="24"/>
        </w:rPr>
        <w:lastRenderedPageBreak/>
        <w:t xml:space="preserve">student is not permitted to withdraw from a class after the withdrawal deadline. According to </w:t>
      </w:r>
      <w:hyperlink r:id="rId6" w:tooltip="Link to the Valencia College Withdrawal Policy" w:history="1">
        <w:r w:rsidRPr="000F599B">
          <w:rPr>
            <w:rFonts w:ascii="Times New Roman" w:eastAsia="Times New Roman" w:hAnsi="Times New Roman" w:cs="Times New Roman"/>
            <w:color w:val="0000FF"/>
            <w:sz w:val="24"/>
            <w:szCs w:val="24"/>
            <w:u w:val="single"/>
          </w:rPr>
          <w:t>Valencia policy,</w:t>
        </w:r>
      </w:hyperlink>
      <w:r w:rsidRPr="000F599B">
        <w:rPr>
          <w:rFonts w:ascii="Times New Roman" w:eastAsia="Times New Roman" w:hAnsi="Times New Roman" w:cs="Times New Roman"/>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Faculty Initiated Withdrawal</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 faculty member is permitted to withdraw a student up to the beginning of the final exam period for violation of the faculty member's attendance policy as published in the faculty member's syllabus.  A student who is withdrawn by faculty for violation of the class attendance policy will receive a grade of “W”. </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Any student who withdraws or is withdrawn from a class during a third or subsequent attempt in the same course will be assigned a grade of “F.” </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Please refer to Valencia College's </w:t>
      </w:r>
      <w:hyperlink r:id="rId7" w:history="1">
        <w:r w:rsidRPr="000F599B">
          <w:rPr>
            <w:rFonts w:ascii="Times New Roman" w:eastAsia="Times New Roman" w:hAnsi="Times New Roman" w:cs="Times New Roman"/>
            <w:color w:val="0000FF"/>
            <w:sz w:val="24"/>
            <w:szCs w:val="24"/>
            <w:u w:val="single"/>
          </w:rPr>
          <w:t>Academic Progress, Course Attendance and Grades, and Withdrawal</w:t>
        </w:r>
      </w:hyperlink>
      <w:r w:rsidRPr="000F599B">
        <w:rPr>
          <w:rFonts w:ascii="Times New Roman" w:eastAsia="Times New Roman" w:hAnsi="Times New Roman" w:cs="Times New Roman"/>
          <w:sz w:val="24"/>
          <w:szCs w:val="24"/>
        </w:rPr>
        <w:t>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Class Deletion</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If you have further questions please contact the </w:t>
      </w:r>
      <w:hyperlink r:id="rId8" w:history="1">
        <w:r w:rsidRPr="000F599B">
          <w:rPr>
            <w:rFonts w:ascii="Times New Roman" w:eastAsia="Times New Roman" w:hAnsi="Times New Roman" w:cs="Times New Roman"/>
            <w:color w:val="0000FF"/>
            <w:sz w:val="24"/>
            <w:szCs w:val="24"/>
            <w:u w:val="single"/>
          </w:rPr>
          <w:t>Business Office</w:t>
        </w:r>
      </w:hyperlink>
      <w:r w:rsidRPr="000F599B">
        <w:rPr>
          <w:rFonts w:ascii="Times New Roman" w:eastAsia="Times New Roman" w:hAnsi="Times New Roman" w:cs="Times New Roman"/>
          <w:sz w:val="24"/>
          <w:szCs w:val="24"/>
        </w:rPr>
        <w:t>.</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 Student Support Services</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Office for Students with Disabilities</w:t>
      </w:r>
    </w:p>
    <w:p w:rsidR="000F599B" w:rsidRPr="000F599B" w:rsidRDefault="000F599B" w:rsidP="000F599B">
      <w:pPr>
        <w:spacing w:after="0"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refer to the </w:t>
      </w:r>
      <w:hyperlink r:id="rId9" w:history="1">
        <w:r w:rsidRPr="000F599B">
          <w:rPr>
            <w:rFonts w:ascii="Times New Roman" w:eastAsia="Times New Roman" w:hAnsi="Times New Roman" w:cs="Times New Roman"/>
            <w:color w:val="0000FF"/>
            <w:sz w:val="24"/>
            <w:szCs w:val="24"/>
            <w:u w:val="single"/>
          </w:rPr>
          <w:t>Office for Students with Disabilities</w:t>
        </w:r>
      </w:hyperlink>
      <w:r w:rsidRPr="000F599B">
        <w:rPr>
          <w:rFonts w:ascii="Times New Roman" w:eastAsia="Times New Roman" w:hAnsi="Times New Roman" w:cs="Times New Roman"/>
          <w:sz w:val="24"/>
          <w:szCs w:val="24"/>
        </w:rPr>
        <w:t>.</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0F599B">
        <w:rPr>
          <w:rFonts w:ascii="Times New Roman" w:eastAsia="Times New Roman" w:hAnsi="Times New Roman" w:cs="Times New Roman"/>
          <w:b/>
          <w:bCs/>
          <w:sz w:val="24"/>
          <w:szCs w:val="24"/>
        </w:rPr>
        <w:lastRenderedPageBreak/>
        <w:t>BayCare</w:t>
      </w:r>
      <w:proofErr w:type="spellEnd"/>
      <w:r w:rsidRPr="000F599B">
        <w:rPr>
          <w:rFonts w:ascii="Times New Roman" w:eastAsia="Times New Roman" w:hAnsi="Times New Roman" w:cs="Times New Roman"/>
          <w:b/>
          <w:bCs/>
          <w:sz w:val="24"/>
          <w:szCs w:val="24"/>
        </w:rPr>
        <w:t xml:space="preserve"> Student Assistance Services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proofErr w:type="spellStart"/>
      <w:r w:rsidRPr="000F599B">
        <w:rPr>
          <w:rFonts w:ascii="Times New Roman" w:eastAsia="Times New Roman" w:hAnsi="Times New Roman" w:cs="Times New Roman"/>
          <w:sz w:val="24"/>
          <w:szCs w:val="24"/>
        </w:rPr>
        <w:t>BayCare</w:t>
      </w:r>
      <w:proofErr w:type="spellEnd"/>
      <w:r w:rsidRPr="000F599B">
        <w:rPr>
          <w:rFonts w:ascii="Times New Roman" w:eastAsia="Times New Roman" w:hAnsi="Times New Roman" w:cs="Times New Roman"/>
          <w:sz w:val="24"/>
          <w:szCs w:val="24"/>
        </w:rPr>
        <w:t xml:space="preserve"> Behavioral Health Student Assistance Program (SAP) services are free to all Valencia students and available 24 hours a day by calling (800) 878-5470 or via email at BayCareSAP@baycare.org. Free face-to-face counseling is also available.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refer to </w:t>
      </w:r>
      <w:hyperlink r:id="rId10" w:history="1">
        <w:proofErr w:type="spellStart"/>
        <w:r w:rsidRPr="000F599B">
          <w:rPr>
            <w:rFonts w:ascii="Times New Roman" w:eastAsia="Times New Roman" w:hAnsi="Times New Roman" w:cs="Times New Roman"/>
            <w:color w:val="0000FF"/>
            <w:sz w:val="24"/>
            <w:szCs w:val="24"/>
            <w:u w:val="single"/>
          </w:rPr>
          <w:t>BayCare</w:t>
        </w:r>
        <w:proofErr w:type="spellEnd"/>
      </w:hyperlink>
      <w:r w:rsidRPr="000F599B">
        <w:rPr>
          <w:rFonts w:ascii="Times New Roman" w:eastAsia="Times New Roman" w:hAnsi="Times New Roman" w:cs="Times New Roman"/>
          <w:sz w:val="24"/>
          <w:szCs w:val="24"/>
        </w:rPr>
        <w:t>.</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VII. College Links</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Below are helpful links to Valencia College's resources or information. Click each on to learn more: </w:t>
      </w:r>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history="1">
        <w:r w:rsidRPr="000F599B">
          <w:rPr>
            <w:rFonts w:ascii="Times New Roman" w:eastAsia="Times New Roman" w:hAnsi="Times New Roman" w:cs="Times New Roman"/>
            <w:color w:val="0000FF"/>
            <w:sz w:val="24"/>
            <w:szCs w:val="24"/>
            <w:u w:val="single"/>
          </w:rPr>
          <w:t>Valencia Academic Calendar</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history="1">
        <w:r w:rsidRPr="000F599B">
          <w:rPr>
            <w:rFonts w:ascii="Times New Roman" w:eastAsia="Times New Roman" w:hAnsi="Times New Roman" w:cs="Times New Roman"/>
            <w:color w:val="0000FF"/>
            <w:sz w:val="24"/>
            <w:szCs w:val="24"/>
            <w:u w:val="single"/>
          </w:rPr>
          <w:t>Valencia Catalog</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history="1">
        <w:r w:rsidRPr="000F599B">
          <w:rPr>
            <w:rFonts w:ascii="Times New Roman" w:eastAsia="Times New Roman" w:hAnsi="Times New Roman" w:cs="Times New Roman"/>
            <w:color w:val="0000FF"/>
            <w:sz w:val="24"/>
            <w:szCs w:val="24"/>
            <w:u w:val="single"/>
          </w:rPr>
          <w:t>Valencia Policies</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history="1">
        <w:r w:rsidRPr="000F599B">
          <w:rPr>
            <w:rFonts w:ascii="Times New Roman" w:eastAsia="Times New Roman" w:hAnsi="Times New Roman" w:cs="Times New Roman"/>
            <w:color w:val="0000FF"/>
            <w:sz w:val="24"/>
            <w:szCs w:val="24"/>
            <w:u w:val="single"/>
          </w:rPr>
          <w:t>Valencia Student Handbook</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5" w:history="1">
        <w:r w:rsidRPr="000F599B">
          <w:rPr>
            <w:rFonts w:ascii="Times New Roman" w:eastAsia="Times New Roman" w:hAnsi="Times New Roman" w:cs="Times New Roman"/>
            <w:color w:val="0000FF"/>
            <w:sz w:val="24"/>
            <w:szCs w:val="24"/>
            <w:u w:val="single"/>
          </w:rPr>
          <w:t>Learning/Course Support</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6" w:history="1">
        <w:r w:rsidRPr="000F599B">
          <w:rPr>
            <w:rFonts w:ascii="Times New Roman" w:eastAsia="Times New Roman" w:hAnsi="Times New Roman" w:cs="Times New Roman"/>
            <w:color w:val="0000FF"/>
            <w:sz w:val="24"/>
            <w:szCs w:val="24"/>
            <w:u w:val="single"/>
          </w:rPr>
          <w:t>Learning Support by Campus</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7" w:history="1">
        <w:r w:rsidRPr="000F599B">
          <w:rPr>
            <w:rFonts w:ascii="Times New Roman" w:eastAsia="Times New Roman" w:hAnsi="Times New Roman" w:cs="Times New Roman"/>
            <w:color w:val="0000FF"/>
            <w:sz w:val="24"/>
            <w:szCs w:val="24"/>
            <w:u w:val="single"/>
          </w:rPr>
          <w:t>Learning Technology Support/Services</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8" w:history="1">
        <w:r w:rsidRPr="000F599B">
          <w:rPr>
            <w:rFonts w:ascii="Times New Roman" w:eastAsia="Times New Roman" w:hAnsi="Times New Roman" w:cs="Times New Roman"/>
            <w:color w:val="0000FF"/>
            <w:sz w:val="24"/>
            <w:szCs w:val="24"/>
            <w:u w:val="single"/>
          </w:rPr>
          <w:t>Canvas Student Guide</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9" w:history="1">
        <w:r w:rsidRPr="000F599B">
          <w:rPr>
            <w:rFonts w:ascii="Times New Roman" w:eastAsia="Times New Roman" w:hAnsi="Times New Roman" w:cs="Times New Roman"/>
            <w:color w:val="0000FF"/>
            <w:sz w:val="24"/>
            <w:szCs w:val="24"/>
            <w:u w:val="single"/>
          </w:rPr>
          <w:t>Obtain Microsoft Office for Free</w:t>
        </w:r>
      </w:hyperlink>
    </w:p>
    <w:p w:rsidR="000F599B" w:rsidRPr="000F599B" w:rsidRDefault="000F599B" w:rsidP="000F599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0" w:history="1">
        <w:r w:rsidRPr="000F599B">
          <w:rPr>
            <w:rFonts w:ascii="Times New Roman" w:eastAsia="Times New Roman" w:hAnsi="Times New Roman" w:cs="Times New Roman"/>
            <w:color w:val="0000FF"/>
            <w:sz w:val="24"/>
            <w:szCs w:val="24"/>
            <w:u w:val="single"/>
          </w:rPr>
          <w:t>Student Services</w:t>
        </w:r>
      </w:hyperlink>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463075" w:rsidRDefault="00463075" w:rsidP="000F599B">
      <w:pPr>
        <w:spacing w:before="100" w:beforeAutospacing="1" w:after="100" w:afterAutospacing="1" w:line="240" w:lineRule="auto"/>
        <w:outlineLvl w:val="2"/>
        <w:rPr>
          <w:rFonts w:ascii="Times New Roman" w:eastAsia="Times New Roman" w:hAnsi="Times New Roman" w:cs="Times New Roman"/>
          <w:b/>
          <w:bCs/>
          <w:sz w:val="27"/>
          <w:szCs w:val="27"/>
        </w:rPr>
      </w:pPr>
    </w:p>
    <w:p w:rsidR="00463075" w:rsidRDefault="00463075" w:rsidP="000F599B">
      <w:pPr>
        <w:spacing w:before="100" w:beforeAutospacing="1" w:after="100" w:afterAutospacing="1" w:line="240" w:lineRule="auto"/>
        <w:outlineLvl w:val="2"/>
        <w:rPr>
          <w:rFonts w:ascii="Times New Roman" w:eastAsia="Times New Roman" w:hAnsi="Times New Roman" w:cs="Times New Roman"/>
          <w:b/>
          <w:bCs/>
          <w:sz w:val="27"/>
          <w:szCs w:val="27"/>
        </w:rPr>
      </w:pP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VIII. Academic Integrity</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Plagiarism</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Software is used to detect and prevent plagiarism. According to the Merriam-Webster Online Dictionary, to "plagiarize" means</w:t>
      </w:r>
    </w:p>
    <w:p w:rsidR="000F599B" w:rsidRPr="00463075" w:rsidRDefault="000F599B" w:rsidP="00463075">
      <w:pPr>
        <w:pStyle w:val="ListParagraph"/>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463075">
        <w:rPr>
          <w:rFonts w:ascii="Times New Roman" w:eastAsia="Times New Roman" w:hAnsi="Times New Roman" w:cs="Times New Roman"/>
          <w:sz w:val="24"/>
          <w:szCs w:val="24"/>
        </w:rPr>
        <w:t>to steal and pass off (the ideas or words of another) as one's own</w:t>
      </w:r>
    </w:p>
    <w:p w:rsidR="000F599B" w:rsidRPr="000F599B" w:rsidRDefault="000F599B" w:rsidP="00463075">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to use (another's production) without crediting the source</w:t>
      </w:r>
    </w:p>
    <w:p w:rsidR="000F599B" w:rsidRPr="000F599B" w:rsidRDefault="000F599B" w:rsidP="00463075">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to commit literary theft</w:t>
      </w:r>
    </w:p>
    <w:p w:rsidR="000F599B" w:rsidRPr="000F599B" w:rsidRDefault="000F599B" w:rsidP="00463075">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to present as new and original an idea or product </w:t>
      </w:r>
      <w:r w:rsidR="00463075">
        <w:rPr>
          <w:rFonts w:ascii="Times New Roman" w:eastAsia="Times New Roman" w:hAnsi="Times New Roman" w:cs="Times New Roman"/>
          <w:sz w:val="24"/>
          <w:szCs w:val="24"/>
        </w:rPr>
        <w:t>derived from an existing source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In other words, plagiarism is an act of fraud. It involves both stealing someone else's work and lying about it afterward. </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Academic Dishonesty Policy</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Students shall take special notice that the assignment of course grades is the responsibility of the students' individual professor.</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Please refer to Valencia College's </w:t>
      </w:r>
      <w:hyperlink r:id="rId21" w:history="1">
        <w:r w:rsidRPr="000F599B">
          <w:rPr>
            <w:rFonts w:ascii="Times New Roman" w:eastAsia="Times New Roman" w:hAnsi="Times New Roman" w:cs="Times New Roman"/>
            <w:color w:val="0000FF"/>
            <w:sz w:val="24"/>
            <w:szCs w:val="24"/>
            <w:u w:val="single"/>
          </w:rPr>
          <w:t>Academic Dishonesty policy.</w:t>
        </w:r>
      </w:hyperlink>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IX. Title IX - DISCRIMINATION, HARASSMENT, AND RELATED MISCONDUCT</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Notice of Non-Discrimination Based on Protected Status</w:t>
      </w:r>
    </w:p>
    <w:p w:rsidR="000F599B" w:rsidRPr="000F599B" w:rsidRDefault="000F599B" w:rsidP="000F59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rsidR="000F599B" w:rsidRPr="000F599B" w:rsidRDefault="000F599B" w:rsidP="000F59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w:t>
      </w:r>
      <w:r w:rsidRPr="000F599B">
        <w:rPr>
          <w:rFonts w:ascii="Times New Roman" w:eastAsia="Times New Roman" w:hAnsi="Times New Roman" w:cs="Times New Roman"/>
          <w:sz w:val="24"/>
          <w:szCs w:val="24"/>
        </w:rPr>
        <w:lastRenderedPageBreak/>
        <w:t>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rsidR="000F599B" w:rsidRPr="000F599B" w:rsidRDefault="000F599B" w:rsidP="000F59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rsidR="000F599B" w:rsidRPr="000F599B" w:rsidRDefault="000F599B" w:rsidP="000F59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rsidR="000F599B" w:rsidRPr="000F599B" w:rsidRDefault="000F599B" w:rsidP="000F59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rsidR="000F599B" w:rsidRPr="000F599B" w:rsidRDefault="000F599B" w:rsidP="000F599B">
      <w:pPr>
        <w:spacing w:before="100" w:beforeAutospacing="1" w:after="100" w:afterAutospacing="1" w:line="240" w:lineRule="auto"/>
        <w:outlineLvl w:val="3"/>
        <w:rPr>
          <w:rFonts w:ascii="Times New Roman" w:eastAsia="Times New Roman" w:hAnsi="Times New Roman" w:cs="Times New Roman"/>
          <w:b/>
          <w:bCs/>
          <w:sz w:val="24"/>
          <w:szCs w:val="24"/>
        </w:rPr>
      </w:pPr>
      <w:r w:rsidRPr="000F599B">
        <w:rPr>
          <w:rFonts w:ascii="Times New Roman" w:eastAsia="Times New Roman" w:hAnsi="Times New Roman" w:cs="Times New Roman"/>
          <w:b/>
          <w:bCs/>
          <w:sz w:val="24"/>
          <w:szCs w:val="24"/>
        </w:rPr>
        <w:t>Sexual or Gender-Based Harassment, Sexual Assault, Sexual Exploitation, Interpersonal Violence, and Stalking</w:t>
      </w:r>
    </w:p>
    <w:p w:rsidR="000F599B" w:rsidRPr="000F599B" w:rsidRDefault="000F599B" w:rsidP="000F59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rsidR="000F599B" w:rsidRPr="000F599B" w:rsidRDefault="000F599B" w:rsidP="000F59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rsidR="000F599B" w:rsidRPr="000F599B" w:rsidRDefault="000F599B" w:rsidP="000F59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The College’s prohibition against Interpersonal Violence (including domestic and dating violence) and Stalking is also governed by federal law because these forms of behavior are prohibited by the Jeanne </w:t>
      </w:r>
      <w:proofErr w:type="spellStart"/>
      <w:r w:rsidRPr="000F599B">
        <w:rPr>
          <w:rFonts w:ascii="Times New Roman" w:eastAsia="Times New Roman" w:hAnsi="Times New Roman" w:cs="Times New Roman"/>
          <w:sz w:val="24"/>
          <w:szCs w:val="24"/>
        </w:rPr>
        <w:t>Clery</w:t>
      </w:r>
      <w:proofErr w:type="spellEnd"/>
      <w:r w:rsidRPr="000F599B">
        <w:rPr>
          <w:rFonts w:ascii="Times New Roman" w:eastAsia="Times New Roman" w:hAnsi="Times New Roman" w:cs="Times New Roman"/>
          <w:sz w:val="24"/>
          <w:szCs w:val="24"/>
        </w:rPr>
        <w:t xml:space="preserve"> Disclosure of Campus Security and Campus Crime Statistics Act, 20 U.S.C.§ 1092(f) (the </w:t>
      </w:r>
      <w:proofErr w:type="spellStart"/>
      <w:r w:rsidRPr="000F599B">
        <w:rPr>
          <w:rFonts w:ascii="Times New Roman" w:eastAsia="Times New Roman" w:hAnsi="Times New Roman" w:cs="Times New Roman"/>
          <w:sz w:val="24"/>
          <w:szCs w:val="24"/>
        </w:rPr>
        <w:t>Clery</w:t>
      </w:r>
      <w:proofErr w:type="spellEnd"/>
      <w:r w:rsidRPr="000F599B">
        <w:rPr>
          <w:rFonts w:ascii="Times New Roman" w:eastAsia="Times New Roman" w:hAnsi="Times New Roman" w:cs="Times New Roman"/>
          <w:sz w:val="24"/>
          <w:szCs w:val="24"/>
        </w:rPr>
        <w:t xml:space="preserve"> Act) and Section 304 of the Violence Against Women Reauthorization Act of 2013. Such acts violate the essential dignity of our community member(s) and are contrary to our institutional values.</w:t>
      </w:r>
    </w:p>
    <w:p w:rsidR="000F599B" w:rsidRPr="000F599B" w:rsidRDefault="000F599B" w:rsidP="000F59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lastRenderedPageBreak/>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For more information on Title IX and Valencia refer to the </w:t>
      </w:r>
      <w:hyperlink r:id="rId22" w:history="1">
        <w:r w:rsidRPr="000F599B">
          <w:rPr>
            <w:rFonts w:ascii="Times New Roman" w:eastAsia="Times New Roman" w:hAnsi="Times New Roman" w:cs="Times New Roman"/>
            <w:color w:val="0000FF"/>
            <w:sz w:val="24"/>
            <w:szCs w:val="24"/>
            <w:u w:val="single"/>
          </w:rPr>
          <w:t>College's website (Link)</w:t>
        </w:r>
      </w:hyperlink>
      <w:r w:rsidRPr="000F599B">
        <w:rPr>
          <w:rFonts w:ascii="Times New Roman" w:eastAsia="Times New Roman" w:hAnsi="Times New Roman" w:cs="Times New Roman"/>
          <w:sz w:val="24"/>
          <w:szCs w:val="24"/>
        </w:rPr>
        <w:t>.</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X. FERPA</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rsidR="000F599B" w:rsidRPr="000F599B" w:rsidRDefault="000F599B" w:rsidP="000F599B">
      <w:pPr>
        <w:spacing w:before="100" w:beforeAutospacing="1" w:after="100" w:afterAutospacing="1" w:line="240" w:lineRule="auto"/>
        <w:outlineLvl w:val="2"/>
        <w:rPr>
          <w:rFonts w:ascii="Times New Roman" w:eastAsia="Times New Roman" w:hAnsi="Times New Roman" w:cs="Times New Roman"/>
          <w:b/>
          <w:bCs/>
          <w:sz w:val="27"/>
          <w:szCs w:val="27"/>
        </w:rPr>
      </w:pPr>
      <w:r w:rsidRPr="000F599B">
        <w:rPr>
          <w:rFonts w:ascii="Times New Roman" w:eastAsia="Times New Roman" w:hAnsi="Times New Roman" w:cs="Times New Roman"/>
          <w:b/>
          <w:bCs/>
          <w:sz w:val="27"/>
          <w:szCs w:val="27"/>
        </w:rPr>
        <w:t>XI. Disclaimer</w:t>
      </w:r>
    </w:p>
    <w:p w:rsidR="000F599B" w:rsidRPr="000F599B" w:rsidRDefault="000F599B" w:rsidP="000F599B">
      <w:pPr>
        <w:spacing w:before="100" w:beforeAutospacing="1" w:after="100" w:afterAutospacing="1" w:line="240" w:lineRule="auto"/>
        <w:rPr>
          <w:rFonts w:ascii="Times New Roman" w:eastAsia="Times New Roman" w:hAnsi="Times New Roman" w:cs="Times New Roman"/>
          <w:sz w:val="24"/>
          <w:szCs w:val="24"/>
        </w:rPr>
      </w:pPr>
      <w:r w:rsidRPr="000F599B">
        <w:rPr>
          <w:rFonts w:ascii="Times New Roman" w:eastAsia="Times New Roman" w:hAnsi="Times New Roman" w:cs="Times New Roman"/>
          <w:sz w:val="24"/>
          <w:szCs w:val="24"/>
        </w:rPr>
        <w:t xml:space="preserve">Changes to the course (including the syllabus) may be made at the discretion of the professor, and students will be notified of any changes </w:t>
      </w:r>
      <w:r w:rsidR="00463075">
        <w:rPr>
          <w:rFonts w:ascii="Times New Roman" w:eastAsia="Times New Roman" w:hAnsi="Times New Roman" w:cs="Times New Roman"/>
          <w:sz w:val="24"/>
          <w:szCs w:val="24"/>
        </w:rPr>
        <w:t>via Canvas through automatic notifications, emails, and our announcements in the course.</w:t>
      </w:r>
    </w:p>
    <w:p w:rsidR="00F67DE1" w:rsidRDefault="00F67DE1"/>
    <w:sectPr w:rsidR="00F6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052"/>
    <w:multiLevelType w:val="multilevel"/>
    <w:tmpl w:val="E292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7A3"/>
    <w:multiLevelType w:val="multilevel"/>
    <w:tmpl w:val="04F8D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803"/>
    <w:multiLevelType w:val="multilevel"/>
    <w:tmpl w:val="BFD8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64106"/>
    <w:multiLevelType w:val="multilevel"/>
    <w:tmpl w:val="7A3A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D2219"/>
    <w:multiLevelType w:val="multilevel"/>
    <w:tmpl w:val="AE1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D5EC7"/>
    <w:multiLevelType w:val="multilevel"/>
    <w:tmpl w:val="91D6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31081"/>
    <w:multiLevelType w:val="multilevel"/>
    <w:tmpl w:val="BC5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A0D9A"/>
    <w:multiLevelType w:val="hybridMultilevel"/>
    <w:tmpl w:val="E7B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7792A"/>
    <w:multiLevelType w:val="multilevel"/>
    <w:tmpl w:val="24E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56F68"/>
    <w:multiLevelType w:val="hybridMultilevel"/>
    <w:tmpl w:val="578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E2052"/>
    <w:multiLevelType w:val="multilevel"/>
    <w:tmpl w:val="488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33A1D"/>
    <w:multiLevelType w:val="hybridMultilevel"/>
    <w:tmpl w:val="6EB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43734"/>
    <w:multiLevelType w:val="multilevel"/>
    <w:tmpl w:val="0F0E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243E0"/>
    <w:multiLevelType w:val="hybridMultilevel"/>
    <w:tmpl w:val="469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1"/>
  </w:num>
  <w:num w:numId="6">
    <w:abstractNumId w:val="0"/>
  </w:num>
  <w:num w:numId="7">
    <w:abstractNumId w:val="8"/>
  </w:num>
  <w:num w:numId="8">
    <w:abstractNumId w:val="3"/>
  </w:num>
  <w:num w:numId="9">
    <w:abstractNumId w:val="2"/>
  </w:num>
  <w:num w:numId="10">
    <w:abstractNumId w:val="10"/>
  </w:num>
  <w:num w:numId="11">
    <w:abstractNumId w:val="9"/>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9B"/>
    <w:rsid w:val="0006755D"/>
    <w:rsid w:val="000F599B"/>
    <w:rsid w:val="00127238"/>
    <w:rsid w:val="001F6764"/>
    <w:rsid w:val="00463075"/>
    <w:rsid w:val="00595A84"/>
    <w:rsid w:val="00595A9C"/>
    <w:rsid w:val="007D0734"/>
    <w:rsid w:val="009159AB"/>
    <w:rsid w:val="00C45B78"/>
    <w:rsid w:val="00F6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0B53"/>
  <w15:chartTrackingRefBased/>
  <w15:docId w15:val="{45C58BD5-BB48-45F5-9C45-829EC6C1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5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5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5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9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5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599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F599B"/>
    <w:rPr>
      <w:color w:val="0000FF"/>
      <w:u w:val="single"/>
    </w:rPr>
  </w:style>
  <w:style w:type="paragraph" w:styleId="NormalWeb">
    <w:name w:val="Normal (Web)"/>
    <w:basedOn w:val="Normal"/>
    <w:uiPriority w:val="99"/>
    <w:semiHidden/>
    <w:unhideWhenUsed/>
    <w:rsid w:val="000F5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99B"/>
    <w:rPr>
      <w:i/>
      <w:iCs/>
    </w:rPr>
  </w:style>
  <w:style w:type="paragraph" w:styleId="ListParagraph">
    <w:name w:val="List Paragraph"/>
    <w:basedOn w:val="Normal"/>
    <w:uiPriority w:val="34"/>
    <w:qFormat/>
    <w:rsid w:val="001F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94982">
      <w:bodyDiv w:val="1"/>
      <w:marLeft w:val="0"/>
      <w:marRight w:val="0"/>
      <w:marTop w:val="0"/>
      <w:marBottom w:val="0"/>
      <w:divBdr>
        <w:top w:val="none" w:sz="0" w:space="0" w:color="auto"/>
        <w:left w:val="none" w:sz="0" w:space="0" w:color="auto"/>
        <w:bottom w:val="none" w:sz="0" w:space="0" w:color="auto"/>
        <w:right w:val="none" w:sz="0" w:space="0" w:color="auto"/>
      </w:divBdr>
    </w:div>
    <w:div w:id="1309743569">
      <w:bodyDiv w:val="1"/>
      <w:marLeft w:val="0"/>
      <w:marRight w:val="0"/>
      <w:marTop w:val="0"/>
      <w:marBottom w:val="0"/>
      <w:divBdr>
        <w:top w:val="none" w:sz="0" w:space="0" w:color="auto"/>
        <w:left w:val="none" w:sz="0" w:space="0" w:color="auto"/>
        <w:bottom w:val="none" w:sz="0" w:space="0" w:color="auto"/>
        <w:right w:val="none" w:sz="0" w:space="0" w:color="auto"/>
      </w:divBdr>
      <w:divsChild>
        <w:div w:id="1877235000">
          <w:marLeft w:val="0"/>
          <w:marRight w:val="0"/>
          <w:marTop w:val="0"/>
          <w:marBottom w:val="0"/>
          <w:divBdr>
            <w:top w:val="none" w:sz="0" w:space="0" w:color="auto"/>
            <w:left w:val="none" w:sz="0" w:space="0" w:color="auto"/>
            <w:bottom w:val="none" w:sz="0" w:space="0" w:color="auto"/>
            <w:right w:val="none" w:sz="0" w:space="0" w:color="auto"/>
          </w:divBdr>
        </w:div>
        <w:div w:id="1646934082">
          <w:marLeft w:val="0"/>
          <w:marRight w:val="0"/>
          <w:marTop w:val="0"/>
          <w:marBottom w:val="0"/>
          <w:divBdr>
            <w:top w:val="none" w:sz="0" w:space="0" w:color="auto"/>
            <w:left w:val="none" w:sz="0" w:space="0" w:color="auto"/>
            <w:bottom w:val="none" w:sz="0" w:space="0" w:color="auto"/>
            <w:right w:val="none" w:sz="0" w:space="0" w:color="auto"/>
          </w:divBdr>
        </w:div>
        <w:div w:id="187125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businessoffice/policies.cfm" TargetMode="External"/><Relationship Id="rId13" Type="http://schemas.openxmlformats.org/officeDocument/2006/relationships/hyperlink" Target="http://valenciacollege.edu/generalcounsel/policy/" TargetMode="External"/><Relationship Id="rId18" Type="http://schemas.openxmlformats.org/officeDocument/2006/relationships/hyperlink" Target="https://community.canvaslms.com/docs/DOC-10701" TargetMode="External"/><Relationship Id="rId3" Type="http://schemas.openxmlformats.org/officeDocument/2006/relationships/settings" Target="settings.xml"/><Relationship Id="rId21" Type="http://schemas.openxmlformats.org/officeDocument/2006/relationships/hyperlink" Target="http://valenciacollege.edu/generalcounsel/policy/documents/Volume8/8-11-Academic-Dishonesty.pdf" TargetMode="External"/><Relationship Id="rId7" Type="http://schemas.openxmlformats.org/officeDocument/2006/relationships/hyperlink" Target="http://valenciacollege.edu/generalcounsel/policy/documents/Volume4/4-07-Academic-Progress-Course-Attendance-and-Grades-and-Withdrawals.pdf" TargetMode="External"/><Relationship Id="rId12" Type="http://schemas.openxmlformats.org/officeDocument/2006/relationships/hyperlink" Target="http://valenciacollege.edu/catalog/" TargetMode="External"/><Relationship Id="rId17" Type="http://schemas.openxmlformats.org/officeDocument/2006/relationships/hyperlink" Target="http://valenciacollege.edu/oit/learning-technology-services/student-resources/getting-help/" TargetMode="External"/><Relationship Id="rId2" Type="http://schemas.openxmlformats.org/officeDocument/2006/relationships/styles" Target="styles.xml"/><Relationship Id="rId16" Type="http://schemas.openxmlformats.org/officeDocument/2006/relationships/hyperlink" Target="http://valenciacollege.edu/learning-support/browse-by-campus.cfm" TargetMode="External"/><Relationship Id="rId20" Type="http://schemas.openxmlformats.org/officeDocument/2006/relationships/hyperlink" Target="http://valenciacollege.edu/student-services/" TargetMode="External"/><Relationship Id="rId1" Type="http://schemas.openxmlformats.org/officeDocument/2006/relationships/numbering" Target="numbering.xml"/><Relationship Id="rId6" Type="http://schemas.openxmlformats.org/officeDocument/2006/relationships/hyperlink" Target="http://catalog.valenciacollege.edu/academicpoliciesprocedures/courseattemptscoursewithdrawal/" TargetMode="External"/><Relationship Id="rId11" Type="http://schemas.openxmlformats.org/officeDocument/2006/relationships/hyperlink" Target="http://valenciacollege.edu/calendar/" TargetMode="External"/><Relationship Id="rId24" Type="http://schemas.openxmlformats.org/officeDocument/2006/relationships/theme" Target="theme/theme1.xml"/><Relationship Id="rId5" Type="http://schemas.openxmlformats.org/officeDocument/2006/relationships/hyperlink" Target="http://valenciacollege.edu/generalcounsel/policy/documents/Volume4/4-07-Academic-Progress-Course-Attendance-and-Grades-and-Withdrawals.pdf" TargetMode="External"/><Relationship Id="rId15" Type="http://schemas.openxmlformats.org/officeDocument/2006/relationships/hyperlink" Target="http://valenciacollege.edu/learning-support/" TargetMode="External"/><Relationship Id="rId23" Type="http://schemas.openxmlformats.org/officeDocument/2006/relationships/fontTable" Target="fontTable.xml"/><Relationship Id="rId10" Type="http://schemas.openxmlformats.org/officeDocument/2006/relationships/hyperlink" Target="http://catalog.valenciacollege.edu/studentservices/baycarestudentassistanceservices/" TargetMode="External"/><Relationship Id="rId19" Type="http://schemas.openxmlformats.org/officeDocument/2006/relationships/hyperlink" Target="http://valenciacollege.edu/support/howto/documents/Valencia_Office-ProPlus-Instructions.pdf" TargetMode="External"/><Relationship Id="rId4" Type="http://schemas.openxmlformats.org/officeDocument/2006/relationships/webSettings" Target="webSettings.xml"/><Relationship Id="rId9" Type="http://schemas.openxmlformats.org/officeDocument/2006/relationships/hyperlink" Target="http://valenciacollege.edu/osd/default.cfm" TargetMode="External"/><Relationship Id="rId14" Type="http://schemas.openxmlformats.org/officeDocument/2006/relationships/hyperlink" Target="http://valenciacollege.edu/pdf/student-handbook.pdf" TargetMode="External"/><Relationship Id="rId22" Type="http://schemas.openxmlformats.org/officeDocument/2006/relationships/hyperlink" Target="https://valenciacollege.edu/hr/title-ix/poli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Hicks</dc:creator>
  <cp:keywords/>
  <dc:description/>
  <cp:lastModifiedBy>Lila Hicks</cp:lastModifiedBy>
  <cp:revision>2</cp:revision>
  <dcterms:created xsi:type="dcterms:W3CDTF">2020-05-01T21:35:00Z</dcterms:created>
  <dcterms:modified xsi:type="dcterms:W3CDTF">2020-05-02T00:33:00Z</dcterms:modified>
</cp:coreProperties>
</file>